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774" w:rsidRDefault="00E45D35">
      <w:r>
        <w:rPr>
          <w:noProof/>
          <w:lang w:eastAsia="ru-RU"/>
        </w:rPr>
        <w:pict>
          <v:rect id="_x0000_s1060" style="position:absolute;margin-left:22.5pt;margin-top:78.75pt;width:120.75pt;height:13.5pt;z-index:251692032" stroked="f"/>
        </w:pict>
      </w:r>
      <w:r w:rsidR="00D54A44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652.85pt;margin-top:444pt;width:109.15pt;height:60.75pt;z-index:251664384;mso-width-relative:margin;mso-height-relative:margin" filled="f" stroked="f">
            <v:textbox style="mso-next-textbox:#_x0000_s1030">
              <w:txbxContent>
                <w:p w:rsidR="007A778B" w:rsidRDefault="007A778B" w:rsidP="007A778B">
                  <w:pPr>
                    <w:spacing w:after="0" w:line="240" w:lineRule="auto"/>
                    <w:jc w:val="center"/>
                  </w:pPr>
                  <w:r>
                    <w:t>Заключен договор</w:t>
                  </w:r>
                </w:p>
                <w:p w:rsidR="007A778B" w:rsidRDefault="007A778B" w:rsidP="007A778B">
                  <w:pPr>
                    <w:spacing w:after="0" w:line="240" w:lineRule="auto"/>
                    <w:jc w:val="center"/>
                  </w:pPr>
                  <w:r>
                    <w:t>Исполняется 1 345,20</w:t>
                  </w:r>
                </w:p>
              </w:txbxContent>
            </v:textbox>
          </v:shape>
        </w:pict>
      </w:r>
      <w:r w:rsidR="00D54A44">
        <w:rPr>
          <w:noProof/>
          <w:lang w:eastAsia="ru-RU"/>
        </w:rPr>
        <w:pict>
          <v:shape id="_x0000_s1029" type="#_x0000_t202" style="position:absolute;margin-left:651.35pt;margin-top:359.25pt;width:109.15pt;height:60.75pt;z-index:251663360;mso-width-relative:margin;mso-height-relative:margin" filled="f" stroked="f">
            <v:textbox style="mso-next-textbox:#_x0000_s1029">
              <w:txbxContent>
                <w:p w:rsidR="007A778B" w:rsidRDefault="007A778B" w:rsidP="007A778B">
                  <w:pPr>
                    <w:jc w:val="center"/>
                  </w:pPr>
                  <w:r>
                    <w:t>Заключен договор</w:t>
                  </w:r>
                </w:p>
              </w:txbxContent>
            </v:textbox>
          </v:shape>
        </w:pict>
      </w:r>
      <w:r w:rsidR="00D54A44">
        <w:rPr>
          <w:noProof/>
          <w:lang w:eastAsia="ru-RU"/>
        </w:rPr>
        <w:pict>
          <v:shape id="_x0000_s1028" type="#_x0000_t202" style="position:absolute;margin-left:650.6pt;margin-top:285pt;width:109.15pt;height:60.75pt;z-index:251662336;mso-width-relative:margin;mso-height-relative:margin" filled="f" stroked="f">
            <v:textbox style="mso-next-textbox:#_x0000_s1028">
              <w:txbxContent>
                <w:p w:rsidR="007A778B" w:rsidRDefault="007A778B" w:rsidP="007A778B">
                  <w:pPr>
                    <w:jc w:val="center"/>
                  </w:pPr>
                  <w:r>
                    <w:t>Заключен контракт</w:t>
                  </w:r>
                </w:p>
                <w:p w:rsidR="007A778B" w:rsidRDefault="007A778B" w:rsidP="007A778B">
                  <w:pPr>
                    <w:jc w:val="center"/>
                  </w:pPr>
                  <w:r>
                    <w:t>Исполняется 3 887,71</w:t>
                  </w:r>
                </w:p>
              </w:txbxContent>
            </v:textbox>
          </v:shape>
        </w:pict>
      </w:r>
      <w:r w:rsidR="00D54A44">
        <w:rPr>
          <w:noProof/>
          <w:lang w:eastAsia="ru-RU"/>
        </w:rPr>
        <w:pict>
          <v:shape id="_x0000_s1027" type="#_x0000_t202" style="position:absolute;margin-left:652.85pt;margin-top:201.75pt;width:109.15pt;height:60.75pt;z-index:251661312;mso-width-relative:margin;mso-height-relative:margin" filled="f" stroked="f">
            <v:textbox style="mso-next-textbox:#_x0000_s1027">
              <w:txbxContent>
                <w:p w:rsidR="007A778B" w:rsidRDefault="007A778B" w:rsidP="007A778B">
                  <w:pPr>
                    <w:jc w:val="center"/>
                  </w:pPr>
                  <w:r>
                    <w:t>Заключен контракт</w:t>
                  </w:r>
                </w:p>
                <w:p w:rsidR="007A778B" w:rsidRDefault="007A778B" w:rsidP="007A778B">
                  <w:pPr>
                    <w:jc w:val="center"/>
                  </w:pPr>
                  <w:r>
                    <w:t>Исполняется 355 808,00</w:t>
                  </w:r>
                </w:p>
              </w:txbxContent>
            </v:textbox>
          </v:shape>
        </w:pict>
      </w:r>
      <w:r w:rsidR="00D54A44">
        <w:rPr>
          <w:noProof/>
        </w:rPr>
        <w:pict>
          <v:shape id="_x0000_s1026" type="#_x0000_t202" style="position:absolute;margin-left:653.6pt;margin-top:142.5pt;width:109.15pt;height:27.35pt;z-index:251660288;mso-width-relative:margin;mso-height-relative:margin" filled="f" stroked="f">
            <v:textbox style="mso-next-textbox:#_x0000_s1026">
              <w:txbxContent>
                <w:p w:rsidR="007A778B" w:rsidRDefault="007A778B">
                  <w:r>
                    <w:t>Заключен контракт</w:t>
                  </w:r>
                </w:p>
              </w:txbxContent>
            </v:textbox>
          </v:shape>
        </w:pict>
      </w:r>
      <w:r w:rsidR="00917774">
        <w:rPr>
          <w:noProof/>
          <w:lang w:eastAsia="ru-RU"/>
        </w:rPr>
        <w:drawing>
          <wp:inline distT="0" distB="0" distL="0" distR="0">
            <wp:extent cx="9777730" cy="6925529"/>
            <wp:effectExtent l="19050" t="0" r="0" b="0"/>
            <wp:docPr id="1" name="Рисунок 1" descr="C:\Users\настя\Dropbox\Пономарева Е.С\ФинЭкДея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ropbox\Пономарева Е.С\ФинЭкДея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3D6" w:rsidRDefault="00D54A44">
      <w:r>
        <w:rPr>
          <w:noProof/>
          <w:lang w:eastAsia="ru-RU"/>
        </w:rPr>
        <w:lastRenderedPageBreak/>
        <w:pict>
          <v:shape id="_x0000_s1036" type="#_x0000_t202" style="position:absolute;margin-left:631.1pt;margin-top:274.5pt;width:109.15pt;height:60.75pt;z-index:251669504;mso-width-relative:margin;mso-height-relative:margin" filled="f" stroked="f">
            <v:textbox style="mso-next-textbox:#_x0000_s1036">
              <w:txbxContent>
                <w:p w:rsidR="007A778B" w:rsidRDefault="007A778B" w:rsidP="007A778B">
                  <w:pPr>
                    <w:spacing w:after="0" w:line="240" w:lineRule="auto"/>
                    <w:jc w:val="center"/>
                  </w:pPr>
                  <w:r>
                    <w:t xml:space="preserve">Исполнено </w:t>
                  </w:r>
                </w:p>
                <w:p w:rsidR="007A778B" w:rsidRDefault="007A778B" w:rsidP="007A778B">
                  <w:pPr>
                    <w:spacing w:after="0" w:line="240" w:lineRule="auto"/>
                    <w:jc w:val="center"/>
                  </w:pPr>
                  <w:r>
                    <w:t>3 100,00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632.6pt;margin-top:134.25pt;width:109.15pt;height:60.75pt;z-index:251668480;mso-width-relative:margin;mso-height-relative:margin" filled="f" stroked="f">
            <v:textbox style="mso-next-textbox:#_x0000_s1035">
              <w:txbxContent>
                <w:p w:rsidR="007A778B" w:rsidRDefault="007A778B" w:rsidP="007A778B">
                  <w:pPr>
                    <w:spacing w:after="0" w:line="240" w:lineRule="auto"/>
                    <w:jc w:val="center"/>
                  </w:pPr>
                  <w:r>
                    <w:t>Заключен договор</w:t>
                  </w:r>
                </w:p>
                <w:p w:rsidR="007A778B" w:rsidRDefault="007A778B" w:rsidP="007A778B">
                  <w:pPr>
                    <w:spacing w:after="0" w:line="240" w:lineRule="auto"/>
                    <w:jc w:val="center"/>
                  </w:pPr>
                  <w:r>
                    <w:t>Исполняется 4 534,56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637.85pt;margin-top:87pt;width:109.15pt;height:60.75pt;z-index:251667456;mso-width-relative:margin;mso-height-relative:margin" filled="f" stroked="f">
            <v:textbox style="mso-next-textbox:#_x0000_s1034">
              <w:txbxContent>
                <w:p w:rsidR="007A778B" w:rsidRDefault="007A778B" w:rsidP="007A778B">
                  <w:pPr>
                    <w:spacing w:after="0" w:line="240" w:lineRule="auto"/>
                    <w:jc w:val="center"/>
                  </w:pPr>
                  <w:r>
                    <w:t>Заключен договор</w:t>
                  </w:r>
                </w:p>
                <w:p w:rsidR="007A778B" w:rsidRDefault="007A778B" w:rsidP="007A778B">
                  <w:pPr>
                    <w:spacing w:after="0" w:line="240" w:lineRule="auto"/>
                    <w:jc w:val="center"/>
                  </w:pPr>
                  <w:r>
                    <w:t>Исполняется 31 152,00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630.35pt;margin-top:419.25pt;width:109.15pt;height:60.75pt;z-index:251666432;mso-width-relative:margin;mso-height-relative:margin" filled="f" stroked="f">
            <v:textbox style="mso-next-textbox:#_x0000_s1033">
              <w:txbxContent>
                <w:p w:rsidR="007A778B" w:rsidRDefault="007A778B" w:rsidP="007A778B">
                  <w:pPr>
                    <w:jc w:val="center"/>
                  </w:pPr>
                  <w:r>
                    <w:t>Заключен договор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633.35pt;margin-top:43.5pt;width:109.15pt;height:60.75pt;z-index:251665408;mso-width-relative:margin;mso-height-relative:margin" filled="f" stroked="f">
            <v:textbox style="mso-next-textbox:#_x0000_s1031">
              <w:txbxContent>
                <w:p w:rsidR="007A778B" w:rsidRDefault="007A778B" w:rsidP="007A778B">
                  <w:pPr>
                    <w:jc w:val="center"/>
                  </w:pPr>
                  <w:r>
                    <w:t>Заключен договор</w:t>
                  </w:r>
                </w:p>
              </w:txbxContent>
            </v:textbox>
          </v:shape>
        </w:pict>
      </w:r>
      <w:r w:rsidR="007A778B">
        <w:rPr>
          <w:noProof/>
          <w:lang w:eastAsia="ru-RU"/>
        </w:rPr>
        <w:drawing>
          <wp:inline distT="0" distB="0" distL="0" distR="0">
            <wp:extent cx="9777730" cy="6925529"/>
            <wp:effectExtent l="19050" t="0" r="0" b="0"/>
            <wp:docPr id="9" name="Рисунок 2" descr="C:\Users\настя\Dropbox\Пономарева Е.С\ФинЭкДея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ropbox\Пономарева Е.С\ФинЭкДея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44" type="#_x0000_t202" style="position:absolute;margin-left:631.5pt;margin-top:408pt;width:108pt;height:48pt;z-index:251676672;mso-position-horizontal-relative:text;mso-position-vertical-relative:text" filled="f" stroked="f">
            <v:textbox>
              <w:txbxContent>
                <w:p w:rsidR="004C66B5" w:rsidRDefault="004C66B5" w:rsidP="004C66B5">
                  <w:pPr>
                    <w:spacing w:after="0" w:line="240" w:lineRule="auto"/>
                    <w:jc w:val="center"/>
                  </w:pPr>
                  <w:r>
                    <w:t>Исполняется 7 400,00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629.9pt;margin-top:356.25pt;width:108pt;height:48pt;z-index:251675648;mso-position-horizontal-relative:text;mso-position-vertical-relative:text" filled="f" stroked="f">
            <v:textbox>
              <w:txbxContent>
                <w:p w:rsidR="004C66B5" w:rsidRDefault="004C66B5" w:rsidP="004C66B5">
                  <w:pPr>
                    <w:spacing w:after="0" w:line="240" w:lineRule="auto"/>
                    <w:jc w:val="center"/>
                  </w:pPr>
                  <w:r>
                    <w:t>Заключен договор</w:t>
                  </w:r>
                </w:p>
                <w:p w:rsidR="004C66B5" w:rsidRDefault="004C66B5" w:rsidP="004C66B5">
                  <w:pPr>
                    <w:spacing w:after="0" w:line="240" w:lineRule="auto"/>
                    <w:jc w:val="center"/>
                  </w:pPr>
                  <w:r>
                    <w:t>Исполняется 170 070,00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631.5pt;margin-top:267pt;width:108pt;height:48pt;z-index:251674624;mso-position-horizontal-relative:text;mso-position-vertical-relative:text" filled="f" stroked="f">
            <v:textbox>
              <w:txbxContent>
                <w:p w:rsidR="004C66B5" w:rsidRDefault="004C66B5" w:rsidP="004C66B5">
                  <w:pPr>
                    <w:spacing w:after="0" w:line="240" w:lineRule="auto"/>
                    <w:jc w:val="center"/>
                  </w:pPr>
                  <w:r>
                    <w:t>Заключен договор</w:t>
                  </w:r>
                </w:p>
                <w:p w:rsidR="004C66B5" w:rsidRDefault="004C66B5" w:rsidP="004C66B5">
                  <w:pPr>
                    <w:spacing w:after="0" w:line="240" w:lineRule="auto"/>
                    <w:jc w:val="center"/>
                  </w:pPr>
                  <w:r>
                    <w:t>Исполняется 83 304,88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631.5pt;margin-top:224.25pt;width:108pt;height:48pt;z-index:251673600;mso-position-horizontal-relative:text;mso-position-vertical-relative:text" filled="f" stroked="f">
            <v:textbox>
              <w:txbxContent>
                <w:p w:rsidR="004C66B5" w:rsidRDefault="004C66B5" w:rsidP="004C66B5">
                  <w:pPr>
                    <w:spacing w:after="0" w:line="240" w:lineRule="auto"/>
                    <w:jc w:val="center"/>
                  </w:pPr>
                  <w:r>
                    <w:t>Исполняется 33 550,00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629.9pt;margin-top:177pt;width:108pt;height:48pt;z-index:251672576;mso-position-horizontal-relative:text;mso-position-vertical-relative:text" filled="f" stroked="f">
            <v:textbox>
              <w:txbxContent>
                <w:p w:rsidR="004C66B5" w:rsidRDefault="004C66B5" w:rsidP="004C66B5">
                  <w:pPr>
                    <w:spacing w:after="0" w:line="240" w:lineRule="auto"/>
                    <w:jc w:val="center"/>
                  </w:pPr>
                  <w:r>
                    <w:t>Заключен договор</w:t>
                  </w:r>
                </w:p>
                <w:p w:rsidR="004C66B5" w:rsidRDefault="004C66B5" w:rsidP="004C66B5">
                  <w:pPr>
                    <w:spacing w:after="0" w:line="240" w:lineRule="auto"/>
                    <w:jc w:val="center"/>
                  </w:pPr>
                  <w:r>
                    <w:t>Исполняется 82 258,76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631.5pt;margin-top:131.25pt;width:108pt;height:48pt;z-index:251671552;mso-position-horizontal-relative:text;mso-position-vertical-relative:text" filled="f" stroked="f">
            <v:textbox>
              <w:txbxContent>
                <w:p w:rsidR="00BE5729" w:rsidRDefault="00BE5729" w:rsidP="00BE5729">
                  <w:pPr>
                    <w:spacing w:after="0" w:line="240" w:lineRule="auto"/>
                    <w:jc w:val="center"/>
                  </w:pPr>
                  <w:r>
                    <w:t>Заключен договор</w:t>
                  </w:r>
                </w:p>
                <w:p w:rsidR="00BE5729" w:rsidRDefault="00BE5729" w:rsidP="00BE5729">
                  <w:pPr>
                    <w:spacing w:after="0" w:line="240" w:lineRule="auto"/>
                    <w:jc w:val="center"/>
                  </w:pPr>
                  <w:r>
                    <w:t>Исполняется 67 671,40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538.5pt;margin-top:36pt;width:103.5pt;height:52.5pt;z-index:251670528;mso-position-horizontal-relative:text;mso-position-vertical-relative:text" filled="f" stroked="f">
            <v:textbox>
              <w:txbxContent>
                <w:p w:rsidR="00BE5729" w:rsidRPr="00BE5729" w:rsidRDefault="00BE5729" w:rsidP="00BE5729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BE5729">
                    <w:rPr>
                      <w:sz w:val="18"/>
                      <w:szCs w:val="18"/>
                    </w:rPr>
                    <w:t>Поставка средств индивидуальной защиты.</w:t>
                  </w:r>
                </w:p>
                <w:p w:rsidR="00BE5729" w:rsidRPr="00BE5729" w:rsidRDefault="00BE5729" w:rsidP="00BE5729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BE5729">
                    <w:rPr>
                      <w:sz w:val="18"/>
                      <w:szCs w:val="18"/>
                    </w:rPr>
                    <w:t>Начат прием заявок</w:t>
                  </w:r>
                </w:p>
              </w:txbxContent>
            </v:textbox>
          </v:shape>
        </w:pict>
      </w:r>
      <w:r w:rsidR="007A778B">
        <w:rPr>
          <w:noProof/>
          <w:lang w:eastAsia="ru-RU"/>
        </w:rPr>
        <w:drawing>
          <wp:inline distT="0" distB="0" distL="0" distR="0">
            <wp:extent cx="9777730" cy="6925529"/>
            <wp:effectExtent l="19050" t="0" r="0" b="0"/>
            <wp:docPr id="8" name="Рисунок 3" descr="C:\Users\настя\Dropbox\Пономарева Е.С\ФинЭкДея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ropbox\Пономарева Е.С\ФинЭкДеят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48" type="#_x0000_t202" style="position:absolute;margin-left:533.15pt;margin-top:439.5pt;width:108pt;height:48pt;z-index:251680768;mso-position-horizontal-relative:text;mso-position-vertical-relative:text" filled="f" stroked="f">
            <v:textbox>
              <w:txbxContent>
                <w:p w:rsidR="004C66B5" w:rsidRDefault="005F702D" w:rsidP="004C66B5">
                  <w:pPr>
                    <w:spacing w:after="0" w:line="240" w:lineRule="auto"/>
                    <w:jc w:val="center"/>
                  </w:pPr>
                  <w:r>
                    <w:t>Начат прием заявок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533.15pt;margin-top:389.25pt;width:108pt;height:48pt;z-index:251679744;mso-position-horizontal-relative:text;mso-position-vertical-relative:text" filled="f" stroked="f">
            <v:textbox>
              <w:txbxContent>
                <w:p w:rsidR="004C66B5" w:rsidRDefault="004C66B5" w:rsidP="004C66B5">
                  <w:pPr>
                    <w:spacing w:after="0" w:line="240" w:lineRule="auto"/>
                    <w:jc w:val="center"/>
                  </w:pPr>
                  <w:r>
                    <w:t>Пакет документов на согласовании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633.65pt;margin-top:342.75pt;width:108pt;height:48pt;z-index:251678720;mso-position-horizontal-relative:text;mso-position-vertical-relative:text" filled="f" stroked="f">
            <v:textbox>
              <w:txbxContent>
                <w:p w:rsidR="004C66B5" w:rsidRDefault="004C66B5" w:rsidP="004C66B5">
                  <w:pPr>
                    <w:spacing w:after="0" w:line="240" w:lineRule="auto"/>
                    <w:jc w:val="center"/>
                  </w:pPr>
                  <w:r>
                    <w:t>Заключен договор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636.65pt;margin-top:48pt;width:108pt;height:48pt;z-index:251677696;mso-position-horizontal-relative:text;mso-position-vertical-relative:text" filled="f" stroked="f">
            <v:textbox style="mso-next-textbox:#_x0000_s1045">
              <w:txbxContent>
                <w:p w:rsidR="004C66B5" w:rsidRDefault="004C66B5" w:rsidP="004C66B5">
                  <w:pPr>
                    <w:spacing w:after="0" w:line="240" w:lineRule="auto"/>
                    <w:jc w:val="center"/>
                  </w:pPr>
                  <w:r>
                    <w:t>Исполняется 8 400,00</w:t>
                  </w:r>
                </w:p>
              </w:txbxContent>
            </v:textbox>
          </v:shape>
        </w:pict>
      </w:r>
      <w:r w:rsidR="00917774">
        <w:rPr>
          <w:noProof/>
          <w:lang w:eastAsia="ru-RU"/>
        </w:rPr>
        <w:drawing>
          <wp:inline distT="0" distB="0" distL="0" distR="0">
            <wp:extent cx="9777730" cy="6925529"/>
            <wp:effectExtent l="19050" t="0" r="0" b="0"/>
            <wp:docPr id="4" name="Рисунок 4" descr="C:\Users\настя\Dropbox\Пономарева Е.С\ФинЭкДея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ropbox\Пономарева Е.С\ФинЭкДеят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56" type="#_x0000_t202" style="position:absolute;margin-left:637.4pt;margin-top:359.25pt;width:108pt;height:48pt;z-index:251688960;mso-position-horizontal-relative:text;mso-position-vertical-relative:text" filled="f" stroked="f">
            <v:textbox style="mso-next-textbox:#_x0000_s1056">
              <w:txbxContent>
                <w:p w:rsidR="003C6538" w:rsidRDefault="003C6538" w:rsidP="003C6538">
                  <w:pPr>
                    <w:spacing w:after="0" w:line="240" w:lineRule="auto"/>
                    <w:jc w:val="center"/>
                  </w:pPr>
                  <w:r>
                    <w:t>Исполняется 250 000,00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637.4pt;margin-top:178.5pt;width:108pt;height:48pt;z-index:251687936;mso-position-horizontal-relative:text;mso-position-vertical-relative:text" filled="f" stroked="f">
            <v:textbox style="mso-next-textbox:#_x0000_s1055">
              <w:txbxContent>
                <w:p w:rsidR="005F702D" w:rsidRDefault="005F702D" w:rsidP="005F702D">
                  <w:pPr>
                    <w:spacing w:after="0" w:line="240" w:lineRule="auto"/>
                    <w:jc w:val="center"/>
                  </w:pPr>
                  <w:r>
                    <w:t xml:space="preserve">Исполняется </w:t>
                  </w:r>
                  <w:r w:rsidR="003C6538">
                    <w:t>23 957,66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632.15pt;margin-top:88.5pt;width:108pt;height:48pt;z-index:251686912;mso-position-horizontal-relative:text;mso-position-vertical-relative:text" filled="f" stroked="f">
            <v:textbox style="mso-next-textbox:#_x0000_s1054">
              <w:txbxContent>
                <w:p w:rsidR="005F702D" w:rsidRDefault="005F702D" w:rsidP="005F702D">
                  <w:pPr>
                    <w:spacing w:after="0" w:line="240" w:lineRule="auto"/>
                    <w:jc w:val="center"/>
                  </w:pPr>
                  <w:r>
                    <w:t>Исполняется 35 200,00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533.15pt;margin-top:317.25pt;width:108pt;height:48pt;z-index:251685888;mso-position-horizontal-relative:text;mso-position-vertical-relative:text" filled="f" stroked="f">
            <v:textbox>
              <w:txbxContent>
                <w:p w:rsidR="005F702D" w:rsidRDefault="005F702D" w:rsidP="005F702D">
                  <w:pPr>
                    <w:spacing w:after="0" w:line="240" w:lineRule="auto"/>
                    <w:jc w:val="center"/>
                  </w:pPr>
                  <w:r>
                    <w:t>Пакет документов на согласовании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533.15pt;margin-top:267.75pt;width:108pt;height:48pt;z-index:251684864;mso-position-horizontal-relative:text;mso-position-vertical-relative:text" filled="f" stroked="f">
            <v:textbox>
              <w:txbxContent>
                <w:p w:rsidR="005F702D" w:rsidRDefault="005F702D" w:rsidP="005F702D">
                  <w:pPr>
                    <w:spacing w:after="0" w:line="240" w:lineRule="auto"/>
                    <w:jc w:val="center"/>
                  </w:pPr>
                  <w:r>
                    <w:t>Начат прием заявок на поставку электротоваров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533.9pt;margin-top:232.5pt;width:108pt;height:48pt;z-index:251683840;mso-position-horizontal-relative:text;mso-position-vertical-relative:text" filled="f" stroked="f">
            <v:textbox>
              <w:txbxContent>
                <w:p w:rsidR="005F702D" w:rsidRDefault="005F702D" w:rsidP="005F702D">
                  <w:pPr>
                    <w:spacing w:after="0" w:line="240" w:lineRule="auto"/>
                    <w:jc w:val="center"/>
                  </w:pPr>
                  <w:r>
                    <w:t>Начат прием заявок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535.4pt;margin-top:138pt;width:108pt;height:48pt;z-index:251682816;mso-position-horizontal-relative:text;mso-position-vertical-relative:text" filled="f" stroked="f">
            <v:textbox>
              <w:txbxContent>
                <w:p w:rsidR="005F702D" w:rsidRDefault="005F702D" w:rsidP="005F702D">
                  <w:pPr>
                    <w:spacing w:after="0" w:line="240" w:lineRule="auto"/>
                    <w:jc w:val="center"/>
                  </w:pPr>
                  <w:r>
                    <w:t>Начат прием заявок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535.4pt;margin-top:48.75pt;width:108pt;height:48pt;z-index:251681792;mso-position-horizontal-relative:text;mso-position-vertical-relative:text" filled="f" stroked="f">
            <v:textbox>
              <w:txbxContent>
                <w:p w:rsidR="005F702D" w:rsidRDefault="005F702D" w:rsidP="005F702D">
                  <w:pPr>
                    <w:spacing w:after="0" w:line="240" w:lineRule="auto"/>
                    <w:jc w:val="center"/>
                  </w:pPr>
                  <w:r>
                    <w:t>Начат прием заявок</w:t>
                  </w:r>
                </w:p>
              </w:txbxContent>
            </v:textbox>
          </v:shape>
        </w:pict>
      </w:r>
      <w:r w:rsidR="00917774">
        <w:rPr>
          <w:noProof/>
          <w:lang w:eastAsia="ru-RU"/>
        </w:rPr>
        <w:drawing>
          <wp:inline distT="0" distB="0" distL="0" distR="0">
            <wp:extent cx="9777730" cy="6925529"/>
            <wp:effectExtent l="19050" t="0" r="0" b="0"/>
            <wp:docPr id="5" name="Рисунок 5" descr="C:\Users\настя\Dropbox\Пономарева Е.С\ФинЭкДея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ropbox\Пономарева Е.С\ФинЭкДеят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58" type="#_x0000_t202" style="position:absolute;margin-left:641.15pt;margin-top:96.75pt;width:108pt;height:48pt;z-index:251691008;mso-position-horizontal-relative:text;mso-position-vertical-relative:text" filled="f" stroked="f">
            <v:textbox style="mso-next-textbox:#_x0000_s1058">
              <w:txbxContent>
                <w:p w:rsidR="003C6538" w:rsidRDefault="003C6538" w:rsidP="003C6538">
                  <w:pPr>
                    <w:spacing w:after="0" w:line="240" w:lineRule="auto"/>
                    <w:jc w:val="center"/>
                  </w:pPr>
                  <w:r>
                    <w:t>Исполняется 29 000,00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7" type="#_x0000_t202" style="position:absolute;margin-left:640.4pt;margin-top:45.75pt;width:108pt;height:48pt;z-index:251689984;mso-position-horizontal-relative:text;mso-position-vertical-relative:text" filled="f" stroked="f">
            <v:textbox style="mso-next-textbox:#_x0000_s1057">
              <w:txbxContent>
                <w:p w:rsidR="003C6538" w:rsidRDefault="003C6538" w:rsidP="003C6538">
                  <w:pPr>
                    <w:spacing w:after="0" w:line="240" w:lineRule="auto"/>
                    <w:jc w:val="center"/>
                  </w:pPr>
                  <w:r>
                    <w:t>Заключен контракт</w:t>
                  </w:r>
                  <w:proofErr w:type="gramStart"/>
                  <w:r>
                    <w:t xml:space="preserve"> И</w:t>
                  </w:r>
                  <w:proofErr w:type="gramEnd"/>
                  <w:r>
                    <w:t>сполняется 491 714,77</w:t>
                  </w:r>
                </w:p>
              </w:txbxContent>
            </v:textbox>
          </v:shape>
        </w:pict>
      </w:r>
      <w:r w:rsidR="00917774">
        <w:rPr>
          <w:noProof/>
          <w:lang w:eastAsia="ru-RU"/>
        </w:rPr>
        <w:drawing>
          <wp:inline distT="0" distB="0" distL="0" distR="0">
            <wp:extent cx="9777730" cy="6925529"/>
            <wp:effectExtent l="19050" t="0" r="0" b="0"/>
            <wp:docPr id="6" name="Рисунок 6" descr="C:\Users\настя\Dropbox\Пономарева Е.С\ФинЭкДея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ropbox\Пономарева Е.С\ФинЭкДеят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43D6" w:rsidSect="0091777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7774"/>
    <w:rsid w:val="000F2A95"/>
    <w:rsid w:val="003C6538"/>
    <w:rsid w:val="004C66B5"/>
    <w:rsid w:val="005F702D"/>
    <w:rsid w:val="007A778B"/>
    <w:rsid w:val="00917774"/>
    <w:rsid w:val="009A43D6"/>
    <w:rsid w:val="00BE5729"/>
    <w:rsid w:val="00D54A44"/>
    <w:rsid w:val="00E45D35"/>
    <w:rsid w:val="00E70FAC"/>
    <w:rsid w:val="00F46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3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7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User2</cp:lastModifiedBy>
  <cp:revision>3</cp:revision>
  <dcterms:created xsi:type="dcterms:W3CDTF">2013-04-08T11:32:00Z</dcterms:created>
  <dcterms:modified xsi:type="dcterms:W3CDTF">2013-04-08T11:33:00Z</dcterms:modified>
</cp:coreProperties>
</file>